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79E" w:rsidRDefault="0081579E" w:rsidP="00136E5B">
      <w:pPr>
        <w:pStyle w:val="1"/>
        <w:keepNext/>
        <w:spacing w:line="242" w:lineRule="exact"/>
        <w:ind w:left="86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ookmark0"/>
    </w:p>
    <w:p w:rsidR="00F52FB0" w:rsidRDefault="00B326AD" w:rsidP="00C56071">
      <w:pPr>
        <w:pStyle w:val="1"/>
        <w:keepNext/>
        <w:spacing w:line="242" w:lineRule="exact"/>
        <w:ind w:left="14317"/>
        <w:jc w:val="both"/>
        <w:rPr>
          <w:rFonts w:ascii="Times New Roman" w:hAnsi="Times New Roman" w:cs="Times New Roman"/>
          <w:sz w:val="24"/>
          <w:szCs w:val="24"/>
        </w:rPr>
      </w:pPr>
      <w:r w:rsidRPr="004E4F58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623543" w:rsidRPr="004E4F58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1F1272" w:rsidRPr="004E4F58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F15AC7" w:rsidRPr="004E4F58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F52FB0">
        <w:rPr>
          <w:rFonts w:ascii="Times New Roman" w:hAnsi="Times New Roman" w:cs="Times New Roman"/>
          <w:sz w:val="24"/>
          <w:szCs w:val="24"/>
        </w:rPr>
        <w:t xml:space="preserve"> </w:t>
      </w:r>
      <w:r w:rsidR="002210B5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 w:rsidR="00F52FB0">
        <w:rPr>
          <w:rFonts w:ascii="Times New Roman" w:hAnsi="Times New Roman" w:cs="Times New Roman"/>
          <w:sz w:val="24"/>
          <w:szCs w:val="24"/>
        </w:rPr>
        <w:t xml:space="preserve">Порядку проведения конкурса по определению аудиторской организации – аудитора годовой финансовой отчетности Банка России </w:t>
      </w:r>
    </w:p>
    <w:p w:rsidR="00812040" w:rsidRDefault="00812040" w:rsidP="008218B4">
      <w:pPr>
        <w:pStyle w:val="11"/>
        <w:keepNext/>
        <w:keepLines/>
        <w:shd w:val="clear" w:color="auto" w:fill="auto"/>
        <w:spacing w:line="270" w:lineRule="exact"/>
        <w:ind w:left="851"/>
        <w:jc w:val="center"/>
        <w:rPr>
          <w:rStyle w:val="12"/>
          <w:rFonts w:ascii="Times New Roman" w:hAnsi="Times New Roman" w:cs="Times New Roman"/>
          <w:b/>
          <w:sz w:val="28"/>
          <w:szCs w:val="28"/>
          <w:u w:val="none"/>
          <w:lang w:val="ru-RU"/>
        </w:rPr>
      </w:pPr>
    </w:p>
    <w:bookmarkEnd w:id="0"/>
    <w:p w:rsidR="007F3846" w:rsidRPr="00812040" w:rsidRDefault="00812040" w:rsidP="008218B4">
      <w:pPr>
        <w:pStyle w:val="11"/>
        <w:keepNext/>
        <w:keepLines/>
        <w:shd w:val="clear" w:color="auto" w:fill="auto"/>
        <w:spacing w:line="270" w:lineRule="exact"/>
        <w:ind w:left="851"/>
        <w:jc w:val="center"/>
        <w:rPr>
          <w:rStyle w:val="12"/>
          <w:rFonts w:ascii="Times New Roman" w:hAnsi="Times New Roman" w:cs="Times New Roman"/>
          <w:b/>
          <w:sz w:val="28"/>
          <w:szCs w:val="28"/>
          <w:u w:val="none"/>
          <w:lang w:val="ru-RU"/>
        </w:rPr>
      </w:pPr>
      <w:r>
        <w:rPr>
          <w:rStyle w:val="12"/>
          <w:rFonts w:ascii="Times New Roman" w:hAnsi="Times New Roman" w:cs="Times New Roman"/>
          <w:b/>
          <w:sz w:val="28"/>
          <w:szCs w:val="28"/>
          <w:u w:val="none"/>
          <w:lang w:val="ru-RU"/>
        </w:rPr>
        <w:t>Расчет общего объема трудозатрат и цены догов</w:t>
      </w:r>
      <w:r w:rsidR="00477B9F">
        <w:rPr>
          <w:rStyle w:val="12"/>
          <w:rFonts w:ascii="Times New Roman" w:hAnsi="Times New Roman" w:cs="Times New Roman"/>
          <w:b/>
          <w:sz w:val="28"/>
          <w:szCs w:val="28"/>
          <w:u w:val="none"/>
          <w:lang w:val="ru-RU"/>
        </w:rPr>
        <w:t>о</w:t>
      </w:r>
      <w:r>
        <w:rPr>
          <w:rStyle w:val="12"/>
          <w:rFonts w:ascii="Times New Roman" w:hAnsi="Times New Roman" w:cs="Times New Roman"/>
          <w:b/>
          <w:sz w:val="28"/>
          <w:szCs w:val="28"/>
          <w:u w:val="none"/>
          <w:lang w:val="ru-RU"/>
        </w:rPr>
        <w:t>р</w:t>
      </w:r>
      <w:proofErr w:type="gramStart"/>
      <w:r>
        <w:rPr>
          <w:rStyle w:val="12"/>
          <w:rFonts w:ascii="Times New Roman" w:hAnsi="Times New Roman" w:cs="Times New Roman"/>
          <w:b/>
          <w:sz w:val="28"/>
          <w:szCs w:val="28"/>
          <w:u w:val="none"/>
          <w:lang w:val="ru-RU"/>
        </w:rPr>
        <w:t>а</w:t>
      </w:r>
      <w:r w:rsidR="001F1272">
        <w:rPr>
          <w:rStyle w:val="12"/>
          <w:rFonts w:ascii="Times New Roman" w:hAnsi="Times New Roman" w:cs="Times New Roman"/>
          <w:b/>
          <w:sz w:val="28"/>
          <w:szCs w:val="28"/>
          <w:u w:val="none"/>
          <w:lang w:val="ru-RU"/>
        </w:rPr>
        <w:t xml:space="preserve"> </w:t>
      </w:r>
      <w:r w:rsidR="00F15AC7">
        <w:rPr>
          <w:rStyle w:val="12"/>
          <w:rFonts w:ascii="Times New Roman" w:hAnsi="Times New Roman" w:cs="Times New Roman"/>
          <w:b/>
          <w:sz w:val="28"/>
          <w:szCs w:val="28"/>
          <w:u w:val="none"/>
          <w:lang w:val="ru-RU"/>
        </w:rPr>
        <w:t>ООО</w:t>
      </w:r>
      <w:proofErr w:type="gramEnd"/>
      <w:r w:rsidR="00F15AC7">
        <w:rPr>
          <w:rStyle w:val="12"/>
          <w:rFonts w:ascii="Times New Roman" w:hAnsi="Times New Roman" w:cs="Times New Roman"/>
          <w:b/>
          <w:sz w:val="28"/>
          <w:szCs w:val="28"/>
          <w:u w:val="none"/>
          <w:lang w:val="ru-RU"/>
        </w:rPr>
        <w:t xml:space="preserve"> «УК ФКБС»</w:t>
      </w:r>
      <w:r w:rsidR="00E130A2">
        <w:rPr>
          <w:rStyle w:val="12"/>
          <w:rFonts w:ascii="Times New Roman" w:hAnsi="Times New Roman" w:cs="Times New Roman"/>
          <w:b/>
          <w:sz w:val="28"/>
          <w:szCs w:val="28"/>
          <w:u w:val="none"/>
          <w:lang w:val="ru-RU"/>
        </w:rPr>
        <w:t xml:space="preserve"> для аудиторской организации</w:t>
      </w:r>
    </w:p>
    <w:p w:rsidR="006B753C" w:rsidRDefault="006B753C" w:rsidP="008218B4">
      <w:pPr>
        <w:pStyle w:val="11"/>
        <w:keepNext/>
        <w:keepLines/>
        <w:shd w:val="clear" w:color="auto" w:fill="auto"/>
        <w:spacing w:line="270" w:lineRule="exact"/>
        <w:ind w:left="851"/>
        <w:jc w:val="center"/>
        <w:rPr>
          <w:rStyle w:val="12"/>
          <w:rFonts w:ascii="Times New Roman" w:hAnsi="Times New Roman" w:cs="Times New Roman"/>
          <w:b/>
          <w:sz w:val="28"/>
          <w:szCs w:val="28"/>
          <w:u w:val="none"/>
          <w:lang w:val="ru-RU"/>
        </w:rPr>
      </w:pPr>
    </w:p>
    <w:tbl>
      <w:tblPr>
        <w:tblStyle w:val="aa"/>
        <w:tblW w:w="0" w:type="auto"/>
        <w:tblInd w:w="-3" w:type="dxa"/>
        <w:tblLook w:val="04A0" w:firstRow="1" w:lastRow="0" w:firstColumn="1" w:lastColumn="0" w:noHBand="0" w:noVBand="1"/>
      </w:tblPr>
      <w:tblGrid>
        <w:gridCol w:w="1640"/>
        <w:gridCol w:w="2505"/>
        <w:gridCol w:w="2336"/>
        <w:gridCol w:w="2260"/>
        <w:gridCol w:w="2336"/>
        <w:gridCol w:w="2260"/>
        <w:gridCol w:w="4918"/>
        <w:gridCol w:w="1418"/>
        <w:gridCol w:w="1588"/>
        <w:gridCol w:w="1412"/>
      </w:tblGrid>
      <w:tr w:rsidR="00136E5B" w:rsidRPr="008665DA" w:rsidTr="008665DA">
        <w:trPr>
          <w:trHeight w:val="530"/>
          <w:tblHeader/>
        </w:trPr>
        <w:tc>
          <w:tcPr>
            <w:tcW w:w="0" w:type="auto"/>
            <w:vMerge w:val="restart"/>
            <w:shd w:val="clear" w:color="auto" w:fill="auto"/>
          </w:tcPr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0153" w:rsidRPr="008665DA" w:rsidRDefault="00110153" w:rsidP="00136E5B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Предварительный этап</w:t>
            </w:r>
          </w:p>
          <w:p w:rsidR="00110153" w:rsidRPr="008665DA" w:rsidRDefault="00110153" w:rsidP="00136E5B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(час.)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Промежуточный этап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Основной этап</w:t>
            </w:r>
          </w:p>
        </w:tc>
        <w:tc>
          <w:tcPr>
            <w:tcW w:w="4918" w:type="dxa"/>
            <w:shd w:val="clear" w:color="auto" w:fill="auto"/>
            <w:vAlign w:val="center"/>
          </w:tcPr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Завершающий этап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 часов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Стоимость</w:t>
            </w:r>
          </w:p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часа</w:t>
            </w:r>
          </w:p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(т</w:t>
            </w:r>
            <w:proofErr w:type="spellStart"/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ыс</w:t>
            </w:r>
            <w:proofErr w:type="spellEnd"/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 (т</w:t>
            </w:r>
            <w:proofErr w:type="spellStart"/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ыс</w:t>
            </w:r>
            <w:proofErr w:type="spellEnd"/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36E5B" w:rsidRPr="008665DA" w:rsidTr="008665DA">
        <w:trPr>
          <w:trHeight w:val="546"/>
          <w:tblHeader/>
        </w:trPr>
        <w:tc>
          <w:tcPr>
            <w:tcW w:w="0" w:type="auto"/>
            <w:vMerge/>
            <w:shd w:val="clear" w:color="auto" w:fill="auto"/>
          </w:tcPr>
          <w:p w:rsidR="00110153" w:rsidRPr="008665DA" w:rsidRDefault="00110153" w:rsidP="00136E5B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10153" w:rsidRPr="008665DA" w:rsidRDefault="00110153" w:rsidP="00136E5B">
            <w:pPr>
              <w:keepNext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Тестирование контролей</w:t>
            </w:r>
          </w:p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(час.)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Аудиторские процедуры</w:t>
            </w:r>
          </w:p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(час.)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Тестирование контролей</w:t>
            </w:r>
          </w:p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(час.)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Аудиторские процедуры</w:t>
            </w:r>
          </w:p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(час.)</w:t>
            </w:r>
          </w:p>
        </w:tc>
        <w:tc>
          <w:tcPr>
            <w:tcW w:w="4918" w:type="dxa"/>
            <w:shd w:val="clear" w:color="auto" w:fill="auto"/>
            <w:vAlign w:val="center"/>
          </w:tcPr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составления форм годовой отчетности, подготовка заключения </w:t>
            </w: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(час.)</w:t>
            </w:r>
          </w:p>
        </w:tc>
        <w:tc>
          <w:tcPr>
            <w:tcW w:w="1418" w:type="dxa"/>
            <w:vMerge/>
            <w:shd w:val="clear" w:color="auto" w:fill="auto"/>
          </w:tcPr>
          <w:p w:rsidR="00110153" w:rsidRPr="008665DA" w:rsidRDefault="00110153" w:rsidP="00136E5B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110153" w:rsidRPr="008665DA" w:rsidRDefault="00110153" w:rsidP="00136E5B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10153" w:rsidRPr="008665DA" w:rsidRDefault="00110153" w:rsidP="00136E5B">
            <w:pPr>
              <w:keepNext/>
              <w:rPr>
                <w:rFonts w:ascii="Times New Roman" w:hAnsi="Times New Roman" w:cs="Times New Roman"/>
              </w:rPr>
            </w:pPr>
          </w:p>
        </w:tc>
      </w:tr>
      <w:tr w:rsidR="00136E5B" w:rsidRPr="008665DA" w:rsidTr="008665DA">
        <w:trPr>
          <w:trHeight w:val="411"/>
          <w:tblHeader/>
        </w:trPr>
        <w:tc>
          <w:tcPr>
            <w:tcW w:w="0" w:type="auto"/>
            <w:shd w:val="clear" w:color="auto" w:fill="auto"/>
          </w:tcPr>
          <w:p w:rsidR="00110153" w:rsidRPr="008665DA" w:rsidRDefault="00110153" w:rsidP="00637DE1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10153" w:rsidRPr="008665DA" w:rsidRDefault="00110153" w:rsidP="000C1FCA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110153" w:rsidRPr="008665DA" w:rsidRDefault="00110153" w:rsidP="000C1FCA">
            <w:pPr>
              <w:pStyle w:val="30"/>
              <w:keepNext/>
              <w:shd w:val="clear" w:color="auto" w:fill="auto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110153" w:rsidRPr="008665DA" w:rsidRDefault="00110153" w:rsidP="000C1FCA">
            <w:pPr>
              <w:pStyle w:val="30"/>
              <w:keepNext/>
              <w:shd w:val="clear" w:color="auto" w:fill="auto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110153" w:rsidRPr="008665DA" w:rsidRDefault="00110153" w:rsidP="000C1FCA">
            <w:pPr>
              <w:pStyle w:val="30"/>
              <w:keepNext/>
              <w:shd w:val="clear" w:color="auto" w:fill="auto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110153" w:rsidRPr="008665DA" w:rsidRDefault="00110153" w:rsidP="00637DE1">
            <w:pPr>
              <w:pStyle w:val="30"/>
              <w:keepNext/>
              <w:shd w:val="clear" w:color="auto" w:fill="auto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18" w:type="dxa"/>
            <w:shd w:val="clear" w:color="auto" w:fill="auto"/>
          </w:tcPr>
          <w:p w:rsidR="00110153" w:rsidRPr="008665DA" w:rsidRDefault="00110153" w:rsidP="00637DE1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110153" w:rsidRPr="008665DA" w:rsidRDefault="00110153" w:rsidP="00637DE1">
            <w:pPr>
              <w:keepNext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665DA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  <w:tc>
          <w:tcPr>
            <w:tcW w:w="1588" w:type="dxa"/>
            <w:shd w:val="clear" w:color="auto" w:fill="auto"/>
          </w:tcPr>
          <w:p w:rsidR="00110153" w:rsidRPr="008665DA" w:rsidRDefault="00110153" w:rsidP="00637DE1">
            <w:pPr>
              <w:keepNext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665DA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110153" w:rsidRPr="008665DA" w:rsidRDefault="00110153" w:rsidP="00637DE1">
            <w:pPr>
              <w:keepNext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665DA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4801B4" w:rsidRPr="008665DA" w:rsidTr="00CF1DDE">
        <w:trPr>
          <w:tblHeader/>
        </w:trPr>
        <w:tc>
          <w:tcPr>
            <w:tcW w:w="0" w:type="auto"/>
            <w:gridSpan w:val="10"/>
            <w:shd w:val="clear" w:color="auto" w:fill="auto"/>
          </w:tcPr>
          <w:p w:rsidR="004801B4" w:rsidRPr="008665DA" w:rsidRDefault="00143640" w:rsidP="00685554">
            <w:pPr>
              <w:pStyle w:val="11"/>
              <w:keepNext/>
              <w:keepLines/>
              <w:numPr>
                <w:ilvl w:val="0"/>
                <w:numId w:val="1"/>
              </w:numPr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Годовая бухгалтерская (финансовая) отчетность</w:t>
            </w:r>
          </w:p>
        </w:tc>
      </w:tr>
      <w:tr w:rsidR="00750A1A" w:rsidRPr="008665DA" w:rsidTr="00CF1DDE">
        <w:trPr>
          <w:tblHeader/>
        </w:trPr>
        <w:tc>
          <w:tcPr>
            <w:tcW w:w="0" w:type="auto"/>
            <w:gridSpan w:val="10"/>
            <w:shd w:val="clear" w:color="auto" w:fill="auto"/>
          </w:tcPr>
          <w:p w:rsidR="00750A1A" w:rsidRPr="008665DA" w:rsidRDefault="0035221B" w:rsidP="0035221B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Бухгалтерский</w:t>
            </w:r>
            <w:r w:rsidR="00750A1A" w:rsidRPr="008665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баланс и отчет о финансовых результатах</w:t>
            </w: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750A1A" w:rsidRPr="008665DA" w:rsidTr="00CF1DDE">
        <w:trPr>
          <w:tblHeader/>
        </w:trPr>
        <w:tc>
          <w:tcPr>
            <w:tcW w:w="0" w:type="auto"/>
            <w:gridSpan w:val="10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Отчет об изменениях капитала</w:t>
            </w: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750A1A" w:rsidRPr="008665DA" w:rsidTr="00CF1DDE">
        <w:trPr>
          <w:tblHeader/>
        </w:trPr>
        <w:tc>
          <w:tcPr>
            <w:tcW w:w="0" w:type="auto"/>
            <w:gridSpan w:val="10"/>
            <w:shd w:val="clear" w:color="auto" w:fill="auto"/>
          </w:tcPr>
          <w:p w:rsidR="00750A1A" w:rsidRPr="008665DA" w:rsidRDefault="00C76699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Отчет о движении денежных средств</w:t>
            </w: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750A1A" w:rsidRPr="008665DA" w:rsidTr="00CF1DDE">
        <w:trPr>
          <w:tblHeader/>
        </w:trPr>
        <w:tc>
          <w:tcPr>
            <w:tcW w:w="0" w:type="auto"/>
            <w:gridSpan w:val="10"/>
            <w:shd w:val="clear" w:color="auto" w:fill="auto"/>
          </w:tcPr>
          <w:p w:rsidR="00750A1A" w:rsidRPr="008665DA" w:rsidRDefault="00750A1A" w:rsidP="00750A1A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Отчет о целевом использовании средств</w:t>
            </w: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43640" w:rsidRPr="008665DA" w:rsidTr="00CF1DDE">
        <w:trPr>
          <w:tblHeader/>
        </w:trPr>
        <w:tc>
          <w:tcPr>
            <w:tcW w:w="0" w:type="auto"/>
            <w:gridSpan w:val="10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numPr>
                <w:ilvl w:val="0"/>
                <w:numId w:val="1"/>
              </w:numPr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Финансовая отчетность в соответствии с МСФО</w:t>
            </w:r>
          </w:p>
        </w:tc>
      </w:tr>
      <w:tr w:rsidR="00143640" w:rsidRPr="008665DA" w:rsidTr="00CF1DDE">
        <w:trPr>
          <w:tblHeader/>
        </w:trPr>
        <w:tc>
          <w:tcPr>
            <w:tcW w:w="0" w:type="auto"/>
            <w:gridSpan w:val="10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Отчет</w:t>
            </w:r>
            <w:proofErr w:type="spellEnd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финансовом</w:t>
            </w:r>
            <w:proofErr w:type="spellEnd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положении</w:t>
            </w:r>
            <w:proofErr w:type="spellEnd"/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43640" w:rsidRPr="008665DA" w:rsidTr="00CF1DDE">
        <w:trPr>
          <w:tblHeader/>
        </w:trPr>
        <w:tc>
          <w:tcPr>
            <w:tcW w:w="0" w:type="auto"/>
            <w:gridSpan w:val="10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Отчет</w:t>
            </w:r>
            <w:proofErr w:type="spellEnd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финансовых</w:t>
            </w:r>
            <w:proofErr w:type="spellEnd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результатах</w:t>
            </w:r>
            <w:proofErr w:type="spellEnd"/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43640" w:rsidRPr="008665DA" w:rsidTr="00CF1DDE">
        <w:trPr>
          <w:tblHeader/>
        </w:trPr>
        <w:tc>
          <w:tcPr>
            <w:tcW w:w="0" w:type="auto"/>
            <w:gridSpan w:val="10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Отчет о движении денежных средств</w:t>
            </w: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43640" w:rsidRPr="008665DA" w:rsidTr="00CF1DDE">
        <w:trPr>
          <w:tblHeader/>
        </w:trPr>
        <w:tc>
          <w:tcPr>
            <w:tcW w:w="0" w:type="auto"/>
            <w:gridSpan w:val="10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Отчет об изменениях в составе собственных средств</w:t>
            </w: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43640" w:rsidRPr="008665DA" w:rsidTr="00CF1DDE">
        <w:trPr>
          <w:tblHeader/>
        </w:trPr>
        <w:tc>
          <w:tcPr>
            <w:tcW w:w="0" w:type="auto"/>
            <w:gridSpan w:val="10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Примечания</w:t>
            </w:r>
            <w:proofErr w:type="spellEnd"/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rHeight w:val="319"/>
          <w:tblHeader/>
        </w:trPr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4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4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40"/>
              <w:keepNext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40"/>
              <w:keepNext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40"/>
              <w:keepNext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</w:tbl>
    <w:p w:rsidR="00EC7E3A" w:rsidRDefault="00EC7E3A" w:rsidP="004801B4">
      <w:pPr>
        <w:pStyle w:val="a5"/>
        <w:keepNext/>
        <w:shd w:val="clear" w:color="auto" w:fill="auto"/>
        <w:tabs>
          <w:tab w:val="left" w:pos="192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56726" w:rsidRDefault="00556726">
      <w:pPr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br w:type="page"/>
      </w:r>
    </w:p>
    <w:p w:rsidR="00556726" w:rsidRDefault="00556726" w:rsidP="004E4F58">
      <w:pPr>
        <w:pStyle w:val="1"/>
        <w:keepNext/>
        <w:spacing w:line="242" w:lineRule="exact"/>
        <w:ind w:left="13750"/>
        <w:jc w:val="both"/>
        <w:rPr>
          <w:rFonts w:ascii="Times New Roman" w:hAnsi="Times New Roman" w:cs="Times New Roman"/>
          <w:sz w:val="24"/>
          <w:szCs w:val="24"/>
        </w:rPr>
      </w:pPr>
      <w:r w:rsidRPr="004E4F5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proofErr w:type="gramStart"/>
      <w:r w:rsidRPr="004E4F58">
        <w:rPr>
          <w:rFonts w:ascii="Times New Roman" w:hAnsi="Times New Roman" w:cs="Times New Roman"/>
          <w:b/>
          <w:sz w:val="24"/>
          <w:szCs w:val="24"/>
        </w:rPr>
        <w:t>3.</w:t>
      </w:r>
      <w:r w:rsidR="00F15AC7" w:rsidRPr="004E4F58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proofErr w:type="gramEnd"/>
      <w:r w:rsidRPr="004E4F58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к Порядку проведения конкурса по определению аудиторской организации – 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аудитора годовой финансовой отчетности Банка России </w:t>
      </w:r>
    </w:p>
    <w:p w:rsidR="00556726" w:rsidRDefault="00556726" w:rsidP="00556726">
      <w:pPr>
        <w:pStyle w:val="11"/>
        <w:keepNext/>
        <w:keepLines/>
        <w:shd w:val="clear" w:color="auto" w:fill="auto"/>
        <w:spacing w:line="270" w:lineRule="exact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6726" w:rsidRPr="00812040" w:rsidRDefault="00556726" w:rsidP="00556726">
      <w:pPr>
        <w:pStyle w:val="11"/>
        <w:keepNext/>
        <w:keepLines/>
        <w:shd w:val="clear" w:color="auto" w:fill="auto"/>
        <w:spacing w:line="270" w:lineRule="exact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Расчет общего объема </w:t>
      </w:r>
      <w:r w:rsidR="004436BA">
        <w:rPr>
          <w:rFonts w:ascii="Times New Roman" w:hAnsi="Times New Roman" w:cs="Times New Roman"/>
          <w:b/>
          <w:sz w:val="28"/>
          <w:szCs w:val="28"/>
        </w:rPr>
        <w:t>трудозатрат и цены договор</w:t>
      </w:r>
      <w:proofErr w:type="gramStart"/>
      <w:r w:rsidR="004436BA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F15AC7">
        <w:rPr>
          <w:rStyle w:val="12"/>
          <w:rFonts w:ascii="Times New Roman" w:hAnsi="Times New Roman" w:cs="Times New Roman"/>
          <w:b/>
          <w:sz w:val="28"/>
          <w:szCs w:val="28"/>
          <w:u w:val="none"/>
          <w:lang w:val="ru-RU"/>
        </w:rPr>
        <w:t>ООО</w:t>
      </w:r>
      <w:proofErr w:type="gramEnd"/>
      <w:r w:rsidR="00F15AC7">
        <w:rPr>
          <w:rStyle w:val="12"/>
          <w:rFonts w:ascii="Times New Roman" w:hAnsi="Times New Roman" w:cs="Times New Roman"/>
          <w:b/>
          <w:sz w:val="28"/>
          <w:szCs w:val="28"/>
          <w:u w:val="none"/>
          <w:lang w:val="ru-RU"/>
        </w:rPr>
        <w:t xml:space="preserve"> «УК ФКБС»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Pr="00E130A2">
        <w:rPr>
          <w:rFonts w:ascii="Times New Roman" w:hAnsi="Times New Roman" w:cs="Times New Roman"/>
          <w:b/>
          <w:sz w:val="28"/>
          <w:szCs w:val="28"/>
        </w:rPr>
        <w:t>консорциума аудиторских организаций</w:t>
      </w:r>
    </w:p>
    <w:p w:rsidR="00556726" w:rsidRDefault="00556726" w:rsidP="00556726">
      <w:pPr>
        <w:pStyle w:val="11"/>
        <w:keepNext/>
        <w:keepLines/>
        <w:shd w:val="clear" w:color="auto" w:fill="auto"/>
        <w:spacing w:line="270" w:lineRule="exact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Ind w:w="-3" w:type="dxa"/>
        <w:tblLook w:val="04A0" w:firstRow="1" w:lastRow="0" w:firstColumn="1" w:lastColumn="0" w:noHBand="0" w:noVBand="1"/>
      </w:tblPr>
      <w:tblGrid>
        <w:gridCol w:w="1383"/>
        <w:gridCol w:w="1155"/>
        <w:gridCol w:w="1155"/>
        <w:gridCol w:w="1155"/>
        <w:gridCol w:w="1155"/>
        <w:gridCol w:w="1151"/>
        <w:gridCol w:w="1151"/>
        <w:gridCol w:w="1155"/>
        <w:gridCol w:w="1155"/>
        <w:gridCol w:w="1151"/>
        <w:gridCol w:w="1151"/>
        <w:gridCol w:w="1563"/>
        <w:gridCol w:w="1563"/>
        <w:gridCol w:w="1105"/>
        <w:gridCol w:w="1105"/>
        <w:gridCol w:w="1105"/>
        <w:gridCol w:w="1105"/>
        <w:gridCol w:w="1105"/>
        <w:gridCol w:w="1105"/>
      </w:tblGrid>
      <w:tr w:rsidR="00556726" w:rsidRPr="008665DA" w:rsidTr="00CF1DDE">
        <w:trPr>
          <w:trHeight w:val="530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Предварительный этап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(час.)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Промежуточный этап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Основной этап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Завершающий этап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1 часа</w:t>
            </w:r>
          </w:p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Всего (тыс. руб.)</w:t>
            </w:r>
          </w:p>
        </w:tc>
      </w:tr>
      <w:tr w:rsidR="00556726" w:rsidRPr="008665DA" w:rsidTr="00CF1DDE">
        <w:trPr>
          <w:trHeight w:val="546"/>
        </w:trPr>
        <w:tc>
          <w:tcPr>
            <w:tcW w:w="0" w:type="auto"/>
            <w:vMerge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Тестирование контролей</w:t>
            </w:r>
          </w:p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(час.)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Аудиторские процедуры</w:t>
            </w:r>
          </w:p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(час.)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Тестирование контролей</w:t>
            </w:r>
          </w:p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(час.)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Аудиторские процедуры</w:t>
            </w:r>
          </w:p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(час.)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Проверка составления форм годовой отчетности, подготовка заключения (час.)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1DDE" w:rsidRPr="008665DA" w:rsidTr="00CF1DDE">
        <w:trPr>
          <w:trHeight w:val="401"/>
        </w:trPr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CF1DDE" w:rsidRPr="008665DA" w:rsidTr="00CF1DDE">
        <w:trPr>
          <w:trHeight w:val="401"/>
        </w:trPr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2а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8а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9а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10а</w:t>
            </w:r>
          </w:p>
        </w:tc>
      </w:tr>
      <w:tr w:rsidR="00556726" w:rsidRPr="008665DA" w:rsidTr="00CF1DDE">
        <w:tc>
          <w:tcPr>
            <w:tcW w:w="0" w:type="auto"/>
            <w:gridSpan w:val="19"/>
            <w:shd w:val="clear" w:color="auto" w:fill="auto"/>
          </w:tcPr>
          <w:p w:rsidR="00556726" w:rsidRPr="008665DA" w:rsidRDefault="00556726" w:rsidP="00556726">
            <w:pPr>
              <w:pStyle w:val="11"/>
              <w:keepNext/>
              <w:keepLines/>
              <w:numPr>
                <w:ilvl w:val="0"/>
                <w:numId w:val="2"/>
              </w:numPr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</w:rPr>
              <w:t>Годовая бухгалтерская (финансовая) отчетность</w:t>
            </w:r>
          </w:p>
        </w:tc>
      </w:tr>
      <w:tr w:rsidR="00556726" w:rsidRPr="008665DA" w:rsidTr="00CF1DDE">
        <w:tc>
          <w:tcPr>
            <w:tcW w:w="0" w:type="auto"/>
            <w:gridSpan w:val="19"/>
            <w:shd w:val="clear" w:color="auto" w:fill="auto"/>
          </w:tcPr>
          <w:p w:rsidR="00556726" w:rsidRPr="008665DA" w:rsidRDefault="0035221B" w:rsidP="0035221B">
            <w:pPr>
              <w:pStyle w:val="11"/>
              <w:keepNext/>
              <w:keepLines/>
              <w:shd w:val="clear" w:color="auto" w:fill="auto"/>
              <w:spacing w:line="270" w:lineRule="exact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</w:rPr>
              <w:t>Бухгалтерс</w:t>
            </w:r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кий</w:t>
            </w:r>
            <w:r w:rsidR="00556726" w:rsidRPr="008665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баланс и отчет о финансовых результатах</w:t>
            </w: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gridSpan w:val="19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</w:rPr>
              <w:t>Отчет об изменениях капитала</w:t>
            </w: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gridSpan w:val="19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</w:rPr>
              <w:t>Отчет о движении денежных средств</w:t>
            </w: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gridSpan w:val="19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</w:rPr>
              <w:t>Отчет о целевом использовании средств</w:t>
            </w: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gridSpan w:val="19"/>
            <w:shd w:val="clear" w:color="auto" w:fill="auto"/>
          </w:tcPr>
          <w:p w:rsidR="00556726" w:rsidRPr="008665DA" w:rsidRDefault="00556726" w:rsidP="00556726">
            <w:pPr>
              <w:pStyle w:val="11"/>
              <w:keepNext/>
              <w:keepLines/>
              <w:numPr>
                <w:ilvl w:val="0"/>
                <w:numId w:val="2"/>
              </w:numPr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Финансовая отчетность в соответствии с МСФО</w:t>
            </w:r>
          </w:p>
        </w:tc>
      </w:tr>
      <w:tr w:rsidR="00556726" w:rsidRPr="008665DA" w:rsidTr="00CF1DDE">
        <w:tc>
          <w:tcPr>
            <w:tcW w:w="0" w:type="auto"/>
            <w:gridSpan w:val="19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Отчет</w:t>
            </w:r>
            <w:proofErr w:type="spellEnd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о </w:t>
            </w:r>
            <w:r w:rsidRPr="008665DA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финансовом положении</w:t>
            </w: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gridSpan w:val="19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Отчет</w:t>
            </w:r>
            <w:proofErr w:type="spellEnd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финансовых</w:t>
            </w:r>
            <w:proofErr w:type="spellEnd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результатах</w:t>
            </w:r>
            <w:proofErr w:type="spellEnd"/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gridSpan w:val="19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</w:rPr>
              <w:t>Отчет о движении денежных средств</w:t>
            </w: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gridSpan w:val="19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</w:rPr>
              <w:t>Отчет об изменениях в составе собственных средств</w:t>
            </w: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gridSpan w:val="19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Примечания</w:t>
            </w:r>
            <w:proofErr w:type="spellEnd"/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rPr>
          <w:trHeight w:val="319"/>
        </w:trPr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4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56726" w:rsidRPr="004801B4" w:rsidRDefault="00556726" w:rsidP="00556726">
      <w:pPr>
        <w:pStyle w:val="a5"/>
        <w:keepNext/>
        <w:shd w:val="clear" w:color="auto" w:fill="auto"/>
        <w:tabs>
          <w:tab w:val="left" w:pos="192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56726" w:rsidRPr="004801B4" w:rsidRDefault="00556726" w:rsidP="00556726">
      <w:pPr>
        <w:pStyle w:val="a5"/>
        <w:keepNext/>
        <w:shd w:val="clear" w:color="auto" w:fill="auto"/>
        <w:tabs>
          <w:tab w:val="left" w:pos="192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56726" w:rsidRDefault="00556726" w:rsidP="00556726"/>
    <w:p w:rsidR="00EC7E3A" w:rsidRDefault="00EC7E3A">
      <w:pPr>
        <w:rPr>
          <w:rFonts w:ascii="Times New Roman" w:eastAsia="Arial" w:hAnsi="Times New Roman" w:cs="Times New Roman"/>
          <w:b/>
        </w:rPr>
      </w:pPr>
    </w:p>
    <w:sectPr w:rsidR="00EC7E3A" w:rsidSect="008665DA">
      <w:headerReference w:type="default" r:id="rId9"/>
      <w:footerReference w:type="default" r:id="rId10"/>
      <w:type w:val="continuous"/>
      <w:pgSz w:w="23814" w:h="16839" w:orient="landscape" w:code="8"/>
      <w:pgMar w:top="475" w:right="680" w:bottom="1418" w:left="680" w:header="284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F38" w:rsidRDefault="00AC6F38">
      <w:r>
        <w:separator/>
      </w:r>
    </w:p>
  </w:endnote>
  <w:endnote w:type="continuationSeparator" w:id="0">
    <w:p w:rsidR="00AC6F38" w:rsidRDefault="00AC6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554" w:rsidRDefault="00685554">
    <w:pPr>
      <w:pStyle w:val="af"/>
      <w:jc w:val="right"/>
    </w:pPr>
  </w:p>
  <w:p w:rsidR="00685554" w:rsidRDefault="0068555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F38" w:rsidRDefault="00AC6F38">
      <w:r>
        <w:separator/>
      </w:r>
    </w:p>
  </w:footnote>
  <w:footnote w:type="continuationSeparator" w:id="0">
    <w:p w:rsidR="00AC6F38" w:rsidRDefault="00AC6F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54449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2"/>
      </w:rPr>
    </w:sdtEndPr>
    <w:sdtContent>
      <w:p w:rsidR="00353212" w:rsidRPr="00353212" w:rsidRDefault="00353212">
        <w:pPr>
          <w:pStyle w:val="ad"/>
          <w:jc w:val="center"/>
          <w:rPr>
            <w:rFonts w:ascii="Times New Roman" w:hAnsi="Times New Roman" w:cs="Times New Roman"/>
            <w:sz w:val="22"/>
          </w:rPr>
        </w:pPr>
        <w:r w:rsidRPr="00353212">
          <w:rPr>
            <w:rFonts w:ascii="Times New Roman" w:hAnsi="Times New Roman" w:cs="Times New Roman"/>
            <w:sz w:val="22"/>
          </w:rPr>
          <w:fldChar w:fldCharType="begin"/>
        </w:r>
        <w:r w:rsidRPr="00353212">
          <w:rPr>
            <w:rFonts w:ascii="Times New Roman" w:hAnsi="Times New Roman" w:cs="Times New Roman"/>
            <w:sz w:val="22"/>
          </w:rPr>
          <w:instrText>PAGE   \* MERGEFORMAT</w:instrText>
        </w:r>
        <w:r w:rsidRPr="00353212">
          <w:rPr>
            <w:rFonts w:ascii="Times New Roman" w:hAnsi="Times New Roman" w:cs="Times New Roman"/>
            <w:sz w:val="22"/>
          </w:rPr>
          <w:fldChar w:fldCharType="separate"/>
        </w:r>
        <w:r w:rsidR="004E4F58" w:rsidRPr="004E4F58">
          <w:rPr>
            <w:rFonts w:ascii="Times New Roman" w:hAnsi="Times New Roman" w:cs="Times New Roman"/>
            <w:noProof/>
            <w:sz w:val="22"/>
            <w:lang w:val="ru-RU"/>
          </w:rPr>
          <w:t>3</w:t>
        </w:r>
        <w:r w:rsidRPr="00353212">
          <w:rPr>
            <w:rFonts w:ascii="Times New Roman" w:hAnsi="Times New Roman" w:cs="Times New Roman"/>
            <w:sz w:val="22"/>
          </w:rPr>
          <w:fldChar w:fldCharType="end"/>
        </w:r>
      </w:p>
    </w:sdtContent>
  </w:sdt>
  <w:p w:rsidR="00685554" w:rsidRDefault="0068555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C33CF"/>
    <w:multiLevelType w:val="hybridMultilevel"/>
    <w:tmpl w:val="5DB8BBEC"/>
    <w:lvl w:ilvl="0" w:tplc="51A472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8B533F"/>
    <w:multiLevelType w:val="hybridMultilevel"/>
    <w:tmpl w:val="5DB8BBEC"/>
    <w:lvl w:ilvl="0" w:tplc="51A472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846"/>
    <w:rsid w:val="00024D8F"/>
    <w:rsid w:val="00042FFF"/>
    <w:rsid w:val="00092A11"/>
    <w:rsid w:val="000A62C3"/>
    <w:rsid w:val="000C1FCA"/>
    <w:rsid w:val="00110153"/>
    <w:rsid w:val="001169B3"/>
    <w:rsid w:val="00117546"/>
    <w:rsid w:val="00136E5B"/>
    <w:rsid w:val="00143640"/>
    <w:rsid w:val="00145316"/>
    <w:rsid w:val="00195AC8"/>
    <w:rsid w:val="001D3A7E"/>
    <w:rsid w:val="001E12C1"/>
    <w:rsid w:val="001F1272"/>
    <w:rsid w:val="002210B5"/>
    <w:rsid w:val="002863A8"/>
    <w:rsid w:val="002F4921"/>
    <w:rsid w:val="003036E7"/>
    <w:rsid w:val="0035221B"/>
    <w:rsid w:val="00353212"/>
    <w:rsid w:val="003D0735"/>
    <w:rsid w:val="004436BA"/>
    <w:rsid w:val="00477B9F"/>
    <w:rsid w:val="004801B4"/>
    <w:rsid w:val="004D2E24"/>
    <w:rsid w:val="004D5733"/>
    <w:rsid w:val="004E4F58"/>
    <w:rsid w:val="004E6C03"/>
    <w:rsid w:val="004F0B0D"/>
    <w:rsid w:val="005040DA"/>
    <w:rsid w:val="00556726"/>
    <w:rsid w:val="005644FE"/>
    <w:rsid w:val="00573D74"/>
    <w:rsid w:val="00600599"/>
    <w:rsid w:val="00606FF4"/>
    <w:rsid w:val="006113E0"/>
    <w:rsid w:val="00623543"/>
    <w:rsid w:val="00637DE1"/>
    <w:rsid w:val="0064750C"/>
    <w:rsid w:val="00685554"/>
    <w:rsid w:val="0068650D"/>
    <w:rsid w:val="006B0BF2"/>
    <w:rsid w:val="006B753C"/>
    <w:rsid w:val="006E63A8"/>
    <w:rsid w:val="0070007F"/>
    <w:rsid w:val="007217E7"/>
    <w:rsid w:val="00730554"/>
    <w:rsid w:val="00742AAF"/>
    <w:rsid w:val="00750A1A"/>
    <w:rsid w:val="007B2A24"/>
    <w:rsid w:val="007C6D3E"/>
    <w:rsid w:val="007F3846"/>
    <w:rsid w:val="00812040"/>
    <w:rsid w:val="0081579E"/>
    <w:rsid w:val="008218B4"/>
    <w:rsid w:val="00830828"/>
    <w:rsid w:val="0084533C"/>
    <w:rsid w:val="008665DA"/>
    <w:rsid w:val="00882BBD"/>
    <w:rsid w:val="0089658A"/>
    <w:rsid w:val="0089788A"/>
    <w:rsid w:val="008B5163"/>
    <w:rsid w:val="009160DB"/>
    <w:rsid w:val="00934569"/>
    <w:rsid w:val="00936B36"/>
    <w:rsid w:val="0098664B"/>
    <w:rsid w:val="009A7017"/>
    <w:rsid w:val="009B50C0"/>
    <w:rsid w:val="00A04DAB"/>
    <w:rsid w:val="00A100CF"/>
    <w:rsid w:val="00A12E0D"/>
    <w:rsid w:val="00A40C43"/>
    <w:rsid w:val="00A73531"/>
    <w:rsid w:val="00AC6F38"/>
    <w:rsid w:val="00B326AD"/>
    <w:rsid w:val="00BE01DE"/>
    <w:rsid w:val="00BE4ECA"/>
    <w:rsid w:val="00C00FB7"/>
    <w:rsid w:val="00C52C3B"/>
    <w:rsid w:val="00C56071"/>
    <w:rsid w:val="00C76699"/>
    <w:rsid w:val="00C80AE7"/>
    <w:rsid w:val="00C9473C"/>
    <w:rsid w:val="00CC61EE"/>
    <w:rsid w:val="00CF1DDE"/>
    <w:rsid w:val="00D47936"/>
    <w:rsid w:val="00D51426"/>
    <w:rsid w:val="00D81F12"/>
    <w:rsid w:val="00D84837"/>
    <w:rsid w:val="00DB4FE6"/>
    <w:rsid w:val="00DE1914"/>
    <w:rsid w:val="00E00EB3"/>
    <w:rsid w:val="00E130A2"/>
    <w:rsid w:val="00E73F1D"/>
    <w:rsid w:val="00E94AB8"/>
    <w:rsid w:val="00EB02DC"/>
    <w:rsid w:val="00EC7E3A"/>
    <w:rsid w:val="00F1520E"/>
    <w:rsid w:val="00F15AC7"/>
    <w:rsid w:val="00F52FB0"/>
    <w:rsid w:val="00F9642C"/>
    <w:rsid w:val="00FD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a4">
    <w:name w:val="Сноска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">
    <w:name w:val="Заголовок №1"/>
    <w:basedOn w:val="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">
    <w:name w:val="Основной текст (4)_"/>
    <w:basedOn w:val="a0"/>
    <w:link w:val="4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10"/>
      <w:sz w:val="33"/>
      <w:szCs w:val="33"/>
    </w:rPr>
  </w:style>
  <w:style w:type="paragraph" w:customStyle="1" w:styleId="a5">
    <w:name w:val="Сноска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0" w:lineRule="atLeast"/>
      <w:outlineLvl w:val="0"/>
    </w:pPr>
    <w:rPr>
      <w:rFonts w:ascii="Arial" w:eastAsia="Arial" w:hAnsi="Arial" w:cs="Arial"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rebuchet MS" w:eastAsia="Trebuchet MS" w:hAnsi="Trebuchet MS" w:cs="Trebuchet MS"/>
      <w:spacing w:val="-10"/>
      <w:sz w:val="33"/>
      <w:szCs w:val="33"/>
    </w:rPr>
  </w:style>
  <w:style w:type="paragraph" w:styleId="a7">
    <w:name w:val="footnote text"/>
    <w:basedOn w:val="a"/>
    <w:link w:val="a8"/>
    <w:uiPriority w:val="99"/>
    <w:semiHidden/>
    <w:unhideWhenUsed/>
    <w:rsid w:val="00C80AE7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80AE7"/>
    <w:rPr>
      <w:color w:val="000000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C80AE7"/>
    <w:rPr>
      <w:vertAlign w:val="superscript"/>
    </w:rPr>
  </w:style>
  <w:style w:type="table" w:styleId="aa">
    <w:name w:val="Table Grid"/>
    <w:basedOn w:val="a1"/>
    <w:uiPriority w:val="59"/>
    <w:rsid w:val="006B75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B02D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02DC"/>
    <w:rPr>
      <w:rFonts w:ascii="Tahoma" w:hAnsi="Tahoma" w:cs="Tahoma"/>
      <w:color w:val="000000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1204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12040"/>
    <w:rPr>
      <w:color w:val="000000"/>
    </w:rPr>
  </w:style>
  <w:style w:type="paragraph" w:styleId="af">
    <w:name w:val="footer"/>
    <w:basedOn w:val="a"/>
    <w:link w:val="af0"/>
    <w:uiPriority w:val="99"/>
    <w:unhideWhenUsed/>
    <w:rsid w:val="0081204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12040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a4">
    <w:name w:val="Сноска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">
    <w:name w:val="Заголовок №1"/>
    <w:basedOn w:val="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">
    <w:name w:val="Основной текст (4)_"/>
    <w:basedOn w:val="a0"/>
    <w:link w:val="4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10"/>
      <w:sz w:val="33"/>
      <w:szCs w:val="33"/>
    </w:rPr>
  </w:style>
  <w:style w:type="paragraph" w:customStyle="1" w:styleId="a5">
    <w:name w:val="Сноска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0" w:lineRule="atLeast"/>
      <w:outlineLvl w:val="0"/>
    </w:pPr>
    <w:rPr>
      <w:rFonts w:ascii="Arial" w:eastAsia="Arial" w:hAnsi="Arial" w:cs="Arial"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rebuchet MS" w:eastAsia="Trebuchet MS" w:hAnsi="Trebuchet MS" w:cs="Trebuchet MS"/>
      <w:spacing w:val="-10"/>
      <w:sz w:val="33"/>
      <w:szCs w:val="33"/>
    </w:rPr>
  </w:style>
  <w:style w:type="paragraph" w:styleId="a7">
    <w:name w:val="footnote text"/>
    <w:basedOn w:val="a"/>
    <w:link w:val="a8"/>
    <w:uiPriority w:val="99"/>
    <w:semiHidden/>
    <w:unhideWhenUsed/>
    <w:rsid w:val="00C80AE7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80AE7"/>
    <w:rPr>
      <w:color w:val="000000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C80AE7"/>
    <w:rPr>
      <w:vertAlign w:val="superscript"/>
    </w:rPr>
  </w:style>
  <w:style w:type="table" w:styleId="aa">
    <w:name w:val="Table Grid"/>
    <w:basedOn w:val="a1"/>
    <w:uiPriority w:val="59"/>
    <w:rsid w:val="006B75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B02D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02DC"/>
    <w:rPr>
      <w:rFonts w:ascii="Tahoma" w:hAnsi="Tahoma" w:cs="Tahoma"/>
      <w:color w:val="000000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1204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12040"/>
    <w:rPr>
      <w:color w:val="000000"/>
    </w:rPr>
  </w:style>
  <w:style w:type="paragraph" w:styleId="af">
    <w:name w:val="footer"/>
    <w:basedOn w:val="a"/>
    <w:link w:val="af0"/>
    <w:uiPriority w:val="99"/>
    <w:unhideWhenUsed/>
    <w:rsid w:val="0081204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1204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1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7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1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FE02B-9802-4815-AC16-F360DEBD8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CBRF</Company>
  <LinksUpToDate>false</LinksUpToDate>
  <CharactersWithSpaces>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2017-06-30T09:14:00Z</cp:lastPrinted>
  <dcterms:created xsi:type="dcterms:W3CDTF">2017-06-30T09:16:00Z</dcterms:created>
  <dcterms:modified xsi:type="dcterms:W3CDTF">2017-09-14T07:25:00Z</dcterms:modified>
</cp:coreProperties>
</file>